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6" w:rsidRPr="00CD0993" w:rsidRDefault="00E23746" w:rsidP="00E23746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CD0993">
        <w:rPr>
          <w:rFonts w:ascii="Arial" w:hAnsi="Arial" w:cs="Arial"/>
          <w:b/>
          <w:sz w:val="56"/>
          <w:szCs w:val="56"/>
          <w:u w:val="single"/>
        </w:rPr>
        <w:t>2014</w:t>
      </w:r>
      <w:r>
        <w:rPr>
          <w:rFonts w:ascii="Arial" w:hAnsi="Arial" w:cs="Arial"/>
          <w:b/>
          <w:sz w:val="56"/>
          <w:szCs w:val="56"/>
          <w:u w:val="single"/>
        </w:rPr>
        <w:t xml:space="preserve">. május </w:t>
      </w:r>
      <w:r w:rsidRPr="00CD0993">
        <w:rPr>
          <w:rFonts w:ascii="Arial" w:hAnsi="Arial" w:cs="Arial"/>
          <w:b/>
          <w:sz w:val="56"/>
          <w:szCs w:val="56"/>
          <w:u w:val="single"/>
        </w:rPr>
        <w:t>26</w:t>
      </w:r>
      <w:r>
        <w:rPr>
          <w:rFonts w:ascii="Arial" w:hAnsi="Arial" w:cs="Arial"/>
          <w:b/>
          <w:sz w:val="56"/>
          <w:szCs w:val="56"/>
          <w:u w:val="single"/>
        </w:rPr>
        <w:t>.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4/2014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>A szövetkezet közgyűlése a 2013-as évi beszámolót 62 igen, 0 nem, 3 tartózkodás mellett elfogadja.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5/2014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 xml:space="preserve">A szövetkezet közgyűlése a </w:t>
      </w:r>
      <w:proofErr w:type="spellStart"/>
      <w:r w:rsidRPr="00CD0993">
        <w:t>felügyelőbiztosi</w:t>
      </w:r>
      <w:proofErr w:type="spellEnd"/>
      <w:r w:rsidRPr="00CD0993">
        <w:t xml:space="preserve"> beszámolót 63 igen, 0 nem, 2 tartózkodás mellett elfogadja.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6/2014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 xml:space="preserve">A szövetkezet közgyűlése a számviteli szabályok maradéktalan végrehajtása, valamint a tulajdonosi érdekek védelmében a KH/4/2013. számú határozatot 59 igen, 6 nem, 2 tartózkodás mellett megerősíti és hatályban tartja. Ennek megfelelően a </w:t>
      </w:r>
      <w:proofErr w:type="gramStart"/>
      <w:r w:rsidRPr="00CD0993">
        <w:t>2013. októberétől</w:t>
      </w:r>
      <w:proofErr w:type="gramEnd"/>
      <w:r w:rsidRPr="00CD0993">
        <w:t xml:space="preserve"> a korábbi gázhálózat felújításra szedett lakásonkénti egységes havi 2.300 Ft-ot épület felújítási alapként kell a tulajdonosoknak megfizetni, és a tulajdonos ezen összegű kötelező befizetése elkülönítetten a felújítási alapba kerül nyilvántartásba. 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7/2014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>A szövetkezet közgyűlése a 2014-es évi tervszámokat 60 igen, 3 nem, 4 tartózkodás mellett elfogadja.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8/2014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 xml:space="preserve">A szövetkezet közgyűlése a postaládákba eljuttatandó címezetlen küldemények (szórólapok, reklámanyagok) kézbesítését </w:t>
      </w:r>
      <w:proofErr w:type="gramStart"/>
      <w:r w:rsidRPr="00CD0993">
        <w:t>egyhangúlag</w:t>
      </w:r>
      <w:proofErr w:type="gramEnd"/>
      <w:r w:rsidRPr="00CD0993">
        <w:t xml:space="preserve"> megtiltja. </w:t>
      </w:r>
    </w:p>
    <w:p w:rsidR="00E23746" w:rsidRDefault="00E23746" w:rsidP="00E23746">
      <w:pPr>
        <w:jc w:val="both"/>
      </w:pPr>
    </w:p>
    <w:p w:rsidR="00E23746" w:rsidRPr="00EE72A1" w:rsidRDefault="00E23746" w:rsidP="00E23746">
      <w:pPr>
        <w:jc w:val="both"/>
        <w:rPr>
          <w:i/>
          <w:u w:val="single"/>
        </w:rPr>
      </w:pPr>
      <w:r w:rsidRPr="00EE72A1">
        <w:rPr>
          <w:i/>
          <w:u w:val="single"/>
        </w:rPr>
        <w:t>201</w:t>
      </w:r>
      <w:r>
        <w:rPr>
          <w:i/>
          <w:u w:val="single"/>
        </w:rPr>
        <w:t>4</w:t>
      </w:r>
      <w:r w:rsidRPr="00EE72A1">
        <w:rPr>
          <w:i/>
          <w:u w:val="single"/>
        </w:rPr>
        <w:t>.</w:t>
      </w:r>
      <w:r>
        <w:rPr>
          <w:i/>
          <w:u w:val="single"/>
        </w:rPr>
        <w:t xml:space="preserve"> május 26-a</w:t>
      </w:r>
      <w:r w:rsidRPr="00EE72A1">
        <w:rPr>
          <w:i/>
          <w:u w:val="single"/>
        </w:rPr>
        <w:t>i közgyűlés KH/</w:t>
      </w:r>
      <w:r>
        <w:rPr>
          <w:i/>
          <w:u w:val="single"/>
        </w:rPr>
        <w:t>9/2014</w:t>
      </w:r>
      <w:r w:rsidRPr="00EE72A1">
        <w:rPr>
          <w:i/>
          <w:u w:val="single"/>
        </w:rPr>
        <w:t>. sz. határozata:</w:t>
      </w:r>
    </w:p>
    <w:p w:rsidR="00E23746" w:rsidRPr="00CD0993" w:rsidRDefault="00E23746" w:rsidP="00E23746">
      <w:pPr>
        <w:jc w:val="both"/>
      </w:pPr>
      <w:r w:rsidRPr="00CD0993">
        <w:t xml:space="preserve">A szövetkezet közgyűlése 60 igen, 1 nem, 5 tartózkodás mellett elfogadja, hogy a lakásszövetkezet területén árverésre kerülő ingatlanok esetében a lakásszövetkezet vételi ajánlatot tehet a kikiáltási ár 70 %-a + két </w:t>
      </w:r>
      <w:proofErr w:type="spellStart"/>
      <w:r w:rsidRPr="00CD0993">
        <w:t>árlépésköz</w:t>
      </w:r>
      <w:proofErr w:type="spellEnd"/>
      <w:r w:rsidRPr="00CD0993">
        <w:t xml:space="preserve"> erejéig.</w:t>
      </w:r>
    </w:p>
    <w:p w:rsidR="00E23746" w:rsidRDefault="00E23746" w:rsidP="00E23746">
      <w:pPr>
        <w:jc w:val="both"/>
      </w:pPr>
    </w:p>
    <w:p w:rsidR="00456431" w:rsidRDefault="00456431">
      <w:bookmarkStart w:id="0" w:name="_GoBack"/>
      <w:bookmarkEnd w:id="0"/>
    </w:p>
    <w:sectPr w:rsidR="0045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6"/>
    <w:rsid w:val="00456431"/>
    <w:rsid w:val="00E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2019-06-29T17:00:00Z</dcterms:created>
  <dcterms:modified xsi:type="dcterms:W3CDTF">2019-06-29T17:00:00Z</dcterms:modified>
</cp:coreProperties>
</file>